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616E" w14:textId="77777777" w:rsidR="006A7942" w:rsidRPr="00AB7A9D" w:rsidRDefault="006A7942" w:rsidP="004C0685">
      <w:pPr>
        <w:tabs>
          <w:tab w:val="left" w:pos="1575"/>
        </w:tabs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>附件1</w:t>
      </w:r>
      <w:r w:rsidR="00D47191" w:rsidRPr="00AB7A9D">
        <w:rPr>
          <w:rFonts w:ascii="宋体" w:eastAsia="宋体" w:hAnsi="宋体" w:hint="eastAsia"/>
          <w:sz w:val="24"/>
          <w:szCs w:val="24"/>
        </w:rPr>
        <w:t>：</w:t>
      </w:r>
    </w:p>
    <w:p w14:paraId="77D9927F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0D614A9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FE3816B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5E8C09C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D31F93D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 w:hint="eastAsia"/>
          <w:sz w:val="24"/>
          <w:szCs w:val="24"/>
        </w:rPr>
        <w:t>中</w:t>
      </w:r>
      <w:proofErr w:type="gramStart"/>
      <w:r w:rsidRPr="00AB7A9D">
        <w:rPr>
          <w:rFonts w:ascii="宋体" w:eastAsia="宋体" w:hAnsi="宋体" w:hint="eastAsia"/>
          <w:sz w:val="24"/>
          <w:szCs w:val="24"/>
        </w:rPr>
        <w:t>材科技</w:t>
      </w:r>
      <w:proofErr w:type="gramEnd"/>
      <w:r w:rsidRPr="00AB7A9D">
        <w:rPr>
          <w:rFonts w:ascii="宋体" w:eastAsia="宋体" w:hAnsi="宋体" w:hint="eastAsia"/>
          <w:sz w:val="24"/>
          <w:szCs w:val="24"/>
        </w:rPr>
        <w:t>股份有限公司</w:t>
      </w:r>
    </w:p>
    <w:p w14:paraId="41336776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>特种纤维复合材料国家重点实验室开放</w:t>
      </w:r>
      <w:r w:rsidRPr="00AB7A9D">
        <w:rPr>
          <w:rFonts w:ascii="宋体" w:eastAsia="宋体" w:hAnsi="宋体" w:hint="eastAsia"/>
          <w:sz w:val="24"/>
          <w:szCs w:val="24"/>
        </w:rPr>
        <w:t>课题</w:t>
      </w:r>
    </w:p>
    <w:p w14:paraId="6C14EC96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79C524B5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B7A9D">
        <w:rPr>
          <w:rFonts w:ascii="宋体" w:eastAsia="宋体" w:hAnsi="宋体" w:hint="eastAsia"/>
          <w:b/>
          <w:bCs/>
          <w:sz w:val="24"/>
          <w:szCs w:val="24"/>
        </w:rPr>
        <w:t>申</w:t>
      </w:r>
      <w:r w:rsidR="003B0715" w:rsidRPr="00AB7A9D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="003B0715" w:rsidRPr="00AB7A9D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AB7A9D">
        <w:rPr>
          <w:rFonts w:ascii="宋体" w:eastAsia="宋体" w:hAnsi="宋体" w:hint="eastAsia"/>
          <w:b/>
          <w:bCs/>
          <w:sz w:val="24"/>
          <w:szCs w:val="24"/>
        </w:rPr>
        <w:t>请</w:t>
      </w:r>
      <w:r w:rsidR="003B0715" w:rsidRPr="00AB7A9D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 w:rsidRPr="00AB7A9D">
        <w:rPr>
          <w:rFonts w:ascii="宋体" w:eastAsia="宋体" w:hAnsi="宋体"/>
          <w:b/>
          <w:bCs/>
          <w:sz w:val="24"/>
          <w:szCs w:val="24"/>
        </w:rPr>
        <w:t>书</w:t>
      </w:r>
    </w:p>
    <w:p w14:paraId="1B1E3B74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71DB82D1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0D36762D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7D6065B3" w14:textId="77777777" w:rsidR="006A7942" w:rsidRPr="00AB7A9D" w:rsidRDefault="0024751A" w:rsidP="00AB7A9D">
      <w:pPr>
        <w:tabs>
          <w:tab w:val="left" w:pos="1575"/>
        </w:tabs>
        <w:spacing w:line="360" w:lineRule="auto"/>
        <w:ind w:leftChars="600" w:left="1260" w:firstLineChars="200" w:firstLine="480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 w:hint="eastAsia"/>
          <w:sz w:val="24"/>
          <w:szCs w:val="24"/>
        </w:rPr>
        <w:t>课题</w:t>
      </w:r>
      <w:r w:rsidR="006A7942" w:rsidRPr="00AB7A9D">
        <w:rPr>
          <w:rFonts w:ascii="宋体" w:eastAsia="宋体" w:hAnsi="宋体"/>
          <w:sz w:val="24"/>
          <w:szCs w:val="24"/>
        </w:rPr>
        <w:t xml:space="preserve">名称：  </w:t>
      </w:r>
      <w:r w:rsidR="006A7942" w:rsidRPr="00AB7A9D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  </w:t>
      </w:r>
      <w:r w:rsidR="006A7942" w:rsidRPr="00AB7A9D">
        <w:rPr>
          <w:rFonts w:ascii="宋体" w:eastAsia="宋体" w:hAnsi="宋体"/>
          <w:sz w:val="24"/>
          <w:szCs w:val="24"/>
        </w:rPr>
        <w:t xml:space="preserve"> </w:t>
      </w:r>
    </w:p>
    <w:p w14:paraId="762A7D8F" w14:textId="77777777" w:rsidR="006A7942" w:rsidRPr="00AB7A9D" w:rsidRDefault="0024751A" w:rsidP="00AB7A9D">
      <w:pPr>
        <w:tabs>
          <w:tab w:val="left" w:pos="1575"/>
        </w:tabs>
        <w:spacing w:line="360" w:lineRule="auto"/>
        <w:ind w:leftChars="600" w:left="1260" w:firstLineChars="200" w:firstLine="480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 w:hint="eastAsia"/>
          <w:sz w:val="24"/>
          <w:szCs w:val="24"/>
        </w:rPr>
        <w:t>课题</w:t>
      </w:r>
      <w:r w:rsidR="006A7942" w:rsidRPr="00AB7A9D">
        <w:rPr>
          <w:rFonts w:ascii="宋体" w:eastAsia="宋体" w:hAnsi="宋体"/>
          <w:sz w:val="24"/>
          <w:szCs w:val="24"/>
        </w:rPr>
        <w:t>负责人：</w:t>
      </w:r>
      <w:r w:rsidR="006A7942" w:rsidRPr="00AB7A9D">
        <w:rPr>
          <w:rFonts w:ascii="宋体" w:eastAsia="宋体" w:hAnsi="宋体"/>
          <w:sz w:val="24"/>
          <w:szCs w:val="24"/>
          <w:u w:val="single"/>
        </w:rPr>
        <w:t xml:space="preserve">                             </w:t>
      </w:r>
      <w:r w:rsidR="006A7942" w:rsidRPr="00AB7A9D">
        <w:rPr>
          <w:rFonts w:ascii="宋体" w:eastAsia="宋体" w:hAnsi="宋体"/>
          <w:sz w:val="24"/>
          <w:szCs w:val="24"/>
        </w:rPr>
        <w:t xml:space="preserve"> </w:t>
      </w:r>
    </w:p>
    <w:p w14:paraId="571FC8C4" w14:textId="77777777" w:rsidR="006A7942" w:rsidRPr="00AB7A9D" w:rsidRDefault="006A7942" w:rsidP="00AB7A9D">
      <w:pPr>
        <w:tabs>
          <w:tab w:val="left" w:pos="1575"/>
        </w:tabs>
        <w:spacing w:line="360" w:lineRule="auto"/>
        <w:ind w:leftChars="600" w:left="1260" w:firstLineChars="200" w:firstLine="480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 xml:space="preserve">承担单位：  </w:t>
      </w:r>
      <w:r w:rsidRPr="00AB7A9D">
        <w:rPr>
          <w:rFonts w:ascii="宋体" w:eastAsia="宋体" w:hAnsi="宋体"/>
          <w:sz w:val="24"/>
          <w:szCs w:val="24"/>
          <w:u w:val="single"/>
        </w:rPr>
        <w:t xml:space="preserve">                             </w:t>
      </w:r>
    </w:p>
    <w:p w14:paraId="7965DDBE" w14:textId="77777777" w:rsidR="006A7942" w:rsidRPr="00AB7A9D" w:rsidRDefault="006A7942" w:rsidP="00AB7A9D">
      <w:pPr>
        <w:tabs>
          <w:tab w:val="left" w:pos="1575"/>
        </w:tabs>
        <w:spacing w:line="360" w:lineRule="auto"/>
        <w:ind w:leftChars="600" w:left="1260" w:firstLineChars="200" w:firstLine="480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 xml:space="preserve">起止时间：  </w:t>
      </w:r>
      <w:r w:rsidRPr="00AB7A9D">
        <w:rPr>
          <w:rFonts w:ascii="宋体" w:eastAsia="宋体" w:hAnsi="宋体"/>
          <w:sz w:val="24"/>
          <w:szCs w:val="24"/>
          <w:u w:val="single"/>
        </w:rPr>
        <w:t xml:space="preserve">                             </w:t>
      </w:r>
    </w:p>
    <w:p w14:paraId="53F8BA5B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8122A7A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BF42FA3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1D4453A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677080B5" w14:textId="77777777" w:rsidR="006A7942" w:rsidRPr="00AB7A9D" w:rsidRDefault="0082467D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 w:hint="eastAsia"/>
          <w:sz w:val="24"/>
          <w:szCs w:val="24"/>
        </w:rPr>
        <w:t xml:space="preserve">    </w:t>
      </w:r>
      <w:r w:rsidR="006A7942" w:rsidRPr="00AB7A9D">
        <w:rPr>
          <w:rFonts w:ascii="宋体" w:eastAsia="宋体" w:hAnsi="宋体"/>
          <w:sz w:val="24"/>
          <w:szCs w:val="24"/>
        </w:rPr>
        <w:t xml:space="preserve">年 </w:t>
      </w:r>
      <w:r w:rsidRPr="00AB7A9D">
        <w:rPr>
          <w:rFonts w:ascii="宋体" w:eastAsia="宋体" w:hAnsi="宋体"/>
          <w:sz w:val="24"/>
          <w:szCs w:val="24"/>
        </w:rPr>
        <w:t xml:space="preserve">   </w:t>
      </w:r>
      <w:r w:rsidR="006A7942" w:rsidRPr="00AB7A9D">
        <w:rPr>
          <w:rFonts w:ascii="宋体" w:eastAsia="宋体" w:hAnsi="宋体"/>
          <w:sz w:val="24"/>
          <w:szCs w:val="24"/>
        </w:rPr>
        <w:t xml:space="preserve"> 月 </w:t>
      </w:r>
      <w:r w:rsidRPr="00AB7A9D">
        <w:rPr>
          <w:rFonts w:ascii="宋体" w:eastAsia="宋体" w:hAnsi="宋体"/>
          <w:sz w:val="24"/>
          <w:szCs w:val="24"/>
        </w:rPr>
        <w:t xml:space="preserve">  </w:t>
      </w:r>
      <w:r w:rsidR="006A7942" w:rsidRPr="00AB7A9D">
        <w:rPr>
          <w:rFonts w:ascii="宋体" w:eastAsia="宋体" w:hAnsi="宋体"/>
          <w:sz w:val="24"/>
          <w:szCs w:val="24"/>
        </w:rPr>
        <w:t xml:space="preserve"> 日</w:t>
      </w:r>
    </w:p>
    <w:p w14:paraId="4C3B36A3" w14:textId="77777777" w:rsidR="006652AA" w:rsidRDefault="006A7942" w:rsidP="006652AA">
      <w:pPr>
        <w:tabs>
          <w:tab w:val="left" w:pos="1575"/>
        </w:tabs>
        <w:spacing w:line="360" w:lineRule="auto"/>
        <w:contextualSpacing/>
        <w:mirrorIndents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br w:type="page"/>
      </w:r>
      <w:r w:rsidRPr="00AB7A9D">
        <w:rPr>
          <w:rFonts w:ascii="宋体" w:eastAsia="宋体" w:hAnsi="宋体" w:hint="eastAsia"/>
          <w:b/>
          <w:sz w:val="24"/>
          <w:szCs w:val="24"/>
        </w:rPr>
        <w:lastRenderedPageBreak/>
        <w:t>一、</w:t>
      </w:r>
      <w:r w:rsidRPr="00AB7A9D">
        <w:rPr>
          <w:rFonts w:ascii="宋体" w:eastAsia="宋体" w:hAnsi="宋体"/>
          <w:b/>
          <w:sz w:val="24"/>
          <w:szCs w:val="24"/>
        </w:rPr>
        <w:t>研究的目的和意</w:t>
      </w:r>
      <w:r w:rsidRPr="00AB7A9D">
        <w:rPr>
          <w:rFonts w:ascii="宋体" w:eastAsia="宋体" w:hAnsi="宋体"/>
          <w:b/>
          <w:color w:val="000000" w:themeColor="text1"/>
          <w:sz w:val="24"/>
          <w:szCs w:val="24"/>
        </w:rPr>
        <w:t>义</w:t>
      </w:r>
      <w:r w:rsidRPr="00AB7A9D">
        <w:rPr>
          <w:rFonts w:ascii="宋体" w:eastAsia="宋体" w:hAnsi="宋体" w:hint="eastAsia"/>
          <w:color w:val="000000" w:themeColor="text1"/>
          <w:sz w:val="24"/>
          <w:szCs w:val="24"/>
        </w:rPr>
        <w:t>（包括研究的</w:t>
      </w:r>
      <w:r w:rsidRPr="00AB7A9D">
        <w:rPr>
          <w:rFonts w:ascii="宋体" w:eastAsia="宋体" w:hAnsi="宋体"/>
          <w:color w:val="000000" w:themeColor="text1"/>
          <w:sz w:val="24"/>
          <w:szCs w:val="24"/>
        </w:rPr>
        <w:t>目的、</w:t>
      </w:r>
      <w:r w:rsidRPr="00AB7A9D">
        <w:rPr>
          <w:rFonts w:ascii="宋体" w:eastAsia="宋体" w:hAnsi="宋体" w:hint="eastAsia"/>
          <w:color w:val="000000" w:themeColor="text1"/>
          <w:sz w:val="24"/>
          <w:szCs w:val="24"/>
        </w:rPr>
        <w:t>科技意义和推广应用前景）</w:t>
      </w:r>
    </w:p>
    <w:p w14:paraId="5E8458F8" w14:textId="77777777" w:rsidR="006652AA" w:rsidRDefault="006652AA" w:rsidP="006652AA">
      <w:pPr>
        <w:tabs>
          <w:tab w:val="left" w:pos="1575"/>
        </w:tabs>
        <w:spacing w:line="360" w:lineRule="auto"/>
        <w:contextualSpacing/>
        <w:mirrorIndents/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14:paraId="1503958D" w14:textId="16ABF936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B7A9D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</w:t>
      </w:r>
      <w:r w:rsidRPr="00AB7A9D">
        <w:rPr>
          <w:rFonts w:ascii="宋体" w:eastAsia="宋体" w:hAnsi="宋体"/>
          <w:b/>
          <w:color w:val="000000" w:themeColor="text1"/>
          <w:sz w:val="24"/>
          <w:szCs w:val="24"/>
        </w:rPr>
        <w:t>国内外</w:t>
      </w:r>
      <w:r w:rsidRPr="00AB7A9D">
        <w:rPr>
          <w:rFonts w:ascii="宋体" w:eastAsia="宋体" w:hAnsi="宋体" w:hint="eastAsia"/>
          <w:b/>
          <w:color w:val="000000" w:themeColor="text1"/>
          <w:sz w:val="24"/>
          <w:szCs w:val="24"/>
        </w:rPr>
        <w:t>研究现状及</w:t>
      </w:r>
      <w:r w:rsidRPr="00AB7A9D">
        <w:rPr>
          <w:rFonts w:ascii="宋体" w:eastAsia="宋体" w:hAnsi="宋体"/>
          <w:b/>
          <w:color w:val="000000" w:themeColor="text1"/>
          <w:sz w:val="24"/>
          <w:szCs w:val="24"/>
        </w:rPr>
        <w:t>发展趋势</w:t>
      </w:r>
      <w:r w:rsidRPr="00AB7A9D">
        <w:rPr>
          <w:rFonts w:ascii="宋体" w:eastAsia="宋体" w:hAnsi="宋体" w:hint="eastAsia"/>
          <w:color w:val="000000" w:themeColor="text1"/>
          <w:sz w:val="24"/>
          <w:szCs w:val="24"/>
        </w:rPr>
        <w:t>（包括</w:t>
      </w:r>
      <w:proofErr w:type="gramStart"/>
      <w:r w:rsidRPr="00AB7A9D">
        <w:rPr>
          <w:rFonts w:ascii="宋体" w:eastAsia="宋体" w:hAnsi="宋体" w:hint="eastAsia"/>
          <w:color w:val="000000" w:themeColor="text1"/>
          <w:sz w:val="24"/>
          <w:szCs w:val="24"/>
        </w:rPr>
        <w:t>本相关</w:t>
      </w:r>
      <w:proofErr w:type="gramEnd"/>
      <w:r w:rsidRPr="00AB7A9D">
        <w:rPr>
          <w:rFonts w:ascii="宋体" w:eastAsia="宋体" w:hAnsi="宋体" w:hint="eastAsia"/>
          <w:color w:val="000000" w:themeColor="text1"/>
          <w:sz w:val="24"/>
          <w:szCs w:val="24"/>
        </w:rPr>
        <w:t>国内外总体研究情况和水平、最新进展和发展趋势）</w:t>
      </w:r>
    </w:p>
    <w:p w14:paraId="7C35EB6A" w14:textId="77777777" w:rsidR="006652AA" w:rsidRDefault="006652AA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14:paraId="4B7888AC" w14:textId="1655FF75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B7A9D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</w:t>
      </w:r>
      <w:r w:rsidRPr="00AB7A9D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AB7A9D">
        <w:rPr>
          <w:rFonts w:ascii="宋体" w:eastAsia="宋体" w:hAnsi="宋体" w:hint="eastAsia"/>
          <w:b/>
          <w:color w:val="000000" w:themeColor="text1"/>
          <w:sz w:val="24"/>
          <w:szCs w:val="24"/>
        </w:rPr>
        <w:t>研究内容、预期成果和社会经济效益</w:t>
      </w:r>
      <w:r w:rsidRPr="00AB7A9D">
        <w:rPr>
          <w:rFonts w:ascii="宋体" w:eastAsia="宋体" w:hAnsi="宋体" w:hint="eastAsia"/>
          <w:color w:val="000000" w:themeColor="text1"/>
          <w:sz w:val="24"/>
          <w:szCs w:val="24"/>
        </w:rPr>
        <w:t>（说明具体研究内容及重点解决的关键技术问题，预计达到的技术经济指标、预期成果和提供方式）</w:t>
      </w:r>
    </w:p>
    <w:p w14:paraId="67AD98CC" w14:textId="77777777" w:rsidR="006652AA" w:rsidRDefault="006652AA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14:paraId="6C8FAB6E" w14:textId="3B953F63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四、拟采取的研究方法和技术路线</w:t>
      </w:r>
    </w:p>
    <w:p w14:paraId="6631FDDE" w14:textId="77777777" w:rsidR="006652AA" w:rsidRDefault="006652AA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</w:p>
    <w:p w14:paraId="36C4DCDF" w14:textId="09CBB02A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五、</w:t>
      </w:r>
      <w:r w:rsidRPr="00AB7A9D">
        <w:rPr>
          <w:rFonts w:ascii="宋体" w:eastAsia="宋体" w:hAnsi="宋体"/>
          <w:b/>
          <w:sz w:val="24"/>
          <w:szCs w:val="24"/>
        </w:rPr>
        <w:t>进度节点及考核指标</w:t>
      </w:r>
    </w:p>
    <w:p w14:paraId="395A332D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contextualSpacing/>
        <w:mirrorIndents/>
        <w:jc w:val="center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>表1　进度节点及考核指标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6A7942" w:rsidRPr="00AB7A9D" w14:paraId="0257FB1F" w14:textId="77777777" w:rsidTr="00B603FC">
        <w:trPr>
          <w:trHeight w:val="462"/>
        </w:trPr>
        <w:tc>
          <w:tcPr>
            <w:tcW w:w="2840" w:type="dxa"/>
            <w:vAlign w:val="center"/>
          </w:tcPr>
          <w:p w14:paraId="546A08DB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时间节点</w:t>
            </w:r>
          </w:p>
        </w:tc>
        <w:tc>
          <w:tcPr>
            <w:tcW w:w="2841" w:type="dxa"/>
            <w:vAlign w:val="center"/>
          </w:tcPr>
          <w:p w14:paraId="02E2ACA7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研究内容</w:t>
            </w:r>
          </w:p>
        </w:tc>
        <w:tc>
          <w:tcPr>
            <w:tcW w:w="2841" w:type="dxa"/>
            <w:vAlign w:val="center"/>
          </w:tcPr>
          <w:p w14:paraId="4D063625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考核指标</w:t>
            </w:r>
          </w:p>
        </w:tc>
      </w:tr>
      <w:tr w:rsidR="006A7942" w:rsidRPr="00AB7A9D" w14:paraId="65FB8BD4" w14:textId="77777777" w:rsidTr="00B603FC">
        <w:trPr>
          <w:trHeight w:val="462"/>
        </w:trPr>
        <w:tc>
          <w:tcPr>
            <w:tcW w:w="2840" w:type="dxa"/>
            <w:vAlign w:val="center"/>
          </w:tcPr>
          <w:p w14:paraId="044977EE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18AAAA0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FC07956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7DBC35C3" w14:textId="77777777" w:rsidTr="00B603FC">
        <w:trPr>
          <w:trHeight w:val="462"/>
        </w:trPr>
        <w:tc>
          <w:tcPr>
            <w:tcW w:w="2840" w:type="dxa"/>
            <w:vAlign w:val="center"/>
          </w:tcPr>
          <w:p w14:paraId="7E303351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A2DB725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6D7BEB6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102CCB78" w14:textId="77777777" w:rsidTr="00B603FC">
        <w:trPr>
          <w:trHeight w:val="462"/>
        </w:trPr>
        <w:tc>
          <w:tcPr>
            <w:tcW w:w="2840" w:type="dxa"/>
            <w:vAlign w:val="center"/>
          </w:tcPr>
          <w:p w14:paraId="38677E64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568823D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5595C0A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2E388301" w14:textId="77777777" w:rsidTr="00B603FC">
        <w:trPr>
          <w:trHeight w:val="462"/>
        </w:trPr>
        <w:tc>
          <w:tcPr>
            <w:tcW w:w="2840" w:type="dxa"/>
            <w:vAlign w:val="center"/>
          </w:tcPr>
          <w:p w14:paraId="21867A49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3F0E0522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7E7AF30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AFDAD6C" w14:textId="77777777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六、</w:t>
      </w:r>
      <w:r w:rsidRPr="00AB7A9D">
        <w:rPr>
          <w:rFonts w:ascii="宋体" w:eastAsia="宋体" w:hAnsi="宋体"/>
          <w:b/>
          <w:sz w:val="24"/>
          <w:szCs w:val="24"/>
        </w:rPr>
        <w:t>创新点及成果专利论文策划分析</w:t>
      </w:r>
    </w:p>
    <w:p w14:paraId="10F2C12F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contextualSpacing/>
        <w:mirrorIndents/>
        <w:rPr>
          <w:rFonts w:ascii="宋体" w:eastAsia="宋体" w:hAnsi="宋体"/>
          <w:sz w:val="24"/>
          <w:szCs w:val="24"/>
        </w:rPr>
      </w:pPr>
    </w:p>
    <w:p w14:paraId="4BE9DD59" w14:textId="77777777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七、</w:t>
      </w:r>
      <w:r w:rsidRPr="00AB7A9D">
        <w:rPr>
          <w:rFonts w:ascii="宋体" w:eastAsia="宋体" w:hAnsi="宋体"/>
          <w:b/>
          <w:sz w:val="24"/>
          <w:szCs w:val="24"/>
        </w:rPr>
        <w:t>现有工作基础及条件</w:t>
      </w:r>
    </w:p>
    <w:p w14:paraId="65DD7ECA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2"/>
        <w:contextualSpacing/>
        <w:mirrorIndents/>
        <w:rPr>
          <w:rFonts w:ascii="宋体" w:eastAsia="宋体" w:hAnsi="宋体"/>
          <w:b/>
          <w:sz w:val="24"/>
          <w:szCs w:val="24"/>
        </w:rPr>
      </w:pPr>
    </w:p>
    <w:p w14:paraId="7D55F4F4" w14:textId="77777777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jc w:val="left"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八、</w:t>
      </w:r>
      <w:r w:rsidRPr="00AB7A9D">
        <w:rPr>
          <w:rFonts w:ascii="宋体" w:eastAsia="宋体" w:hAnsi="宋体"/>
          <w:b/>
          <w:sz w:val="24"/>
          <w:szCs w:val="24"/>
        </w:rPr>
        <w:t>经费预算</w:t>
      </w:r>
    </w:p>
    <w:p w14:paraId="65A33238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contextualSpacing/>
        <w:mirrorIndents/>
        <w:jc w:val="center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>表2　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229"/>
        <w:gridCol w:w="136"/>
        <w:gridCol w:w="1382"/>
        <w:gridCol w:w="556"/>
        <w:gridCol w:w="935"/>
        <w:gridCol w:w="1411"/>
        <w:gridCol w:w="1296"/>
      </w:tblGrid>
      <w:tr w:rsidR="006A7942" w:rsidRPr="00AB7A9D" w14:paraId="40A9D56B" w14:textId="77777777" w:rsidTr="00F44ADD">
        <w:trPr>
          <w:trHeight w:val="398"/>
        </w:trPr>
        <w:tc>
          <w:tcPr>
            <w:tcW w:w="1351" w:type="dxa"/>
            <w:vMerge w:val="restart"/>
            <w:vAlign w:val="center"/>
          </w:tcPr>
          <w:p w14:paraId="40CA78AB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经费</w:t>
            </w: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总额</w:t>
            </w:r>
          </w:p>
          <w:p w14:paraId="3284084C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0E3F0CBA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23D7E921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分年度</w:t>
            </w: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经费（万元）</w:t>
            </w:r>
          </w:p>
        </w:tc>
        <w:tc>
          <w:tcPr>
            <w:tcW w:w="1491" w:type="dxa"/>
            <w:gridSpan w:val="2"/>
          </w:tcPr>
          <w:p w14:paraId="2D175B40" w14:textId="77777777" w:rsidR="006A7942" w:rsidRPr="00AB7A9D" w:rsidRDefault="008F05B9" w:rsidP="00745D7C">
            <w:pPr>
              <w:spacing w:line="360" w:lineRule="auto"/>
              <w:ind w:firstLineChars="50" w:firstLine="12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X</w:t>
            </w:r>
            <w:r w:rsidR="006A7942"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411" w:type="dxa"/>
          </w:tcPr>
          <w:p w14:paraId="74146BEE" w14:textId="0728DBCB" w:rsidR="006A7942" w:rsidRPr="00AB7A9D" w:rsidRDefault="008F05B9" w:rsidP="00745D7C">
            <w:pPr>
              <w:spacing w:line="360" w:lineRule="auto"/>
              <w:ind w:firstLineChars="50" w:firstLine="12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X</w:t>
            </w:r>
            <w:r w:rsidR="006A7942"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296" w:type="dxa"/>
            <w:vAlign w:val="center"/>
          </w:tcPr>
          <w:p w14:paraId="4E7D86D1" w14:textId="0E4A9050" w:rsidR="006A7942" w:rsidRPr="00AB7A9D" w:rsidRDefault="008F05B9" w:rsidP="00745D7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X</w:t>
            </w:r>
            <w:r w:rsidR="006A7942"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6A7942" w:rsidRPr="00AB7A9D" w14:paraId="568558F1" w14:textId="77777777" w:rsidTr="00F44ADD">
        <w:trPr>
          <w:trHeight w:val="398"/>
        </w:trPr>
        <w:tc>
          <w:tcPr>
            <w:tcW w:w="1351" w:type="dxa"/>
            <w:vMerge/>
            <w:vAlign w:val="center"/>
          </w:tcPr>
          <w:p w14:paraId="4E6D4D60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523E3E1B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38E170AB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BAC2850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69356E2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D79036D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A7942" w:rsidRPr="00AB7A9D" w14:paraId="54424CAF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54B20891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ind w:firstLineChars="300" w:firstLine="720"/>
              <w:contextualSpacing/>
              <w:mirrorIndents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科目</w:t>
            </w:r>
          </w:p>
        </w:tc>
        <w:tc>
          <w:tcPr>
            <w:tcW w:w="2074" w:type="dxa"/>
            <w:gridSpan w:val="3"/>
            <w:vAlign w:val="center"/>
          </w:tcPr>
          <w:p w14:paraId="4CFF758C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经费预算（万元）</w:t>
            </w:r>
          </w:p>
        </w:tc>
        <w:tc>
          <w:tcPr>
            <w:tcW w:w="3642" w:type="dxa"/>
            <w:gridSpan w:val="3"/>
            <w:vAlign w:val="center"/>
          </w:tcPr>
          <w:p w14:paraId="7F4D51A6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ind w:firstLineChars="450" w:firstLine="1080"/>
              <w:contextualSpacing/>
              <w:mirrorIndents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计算依据</w:t>
            </w:r>
          </w:p>
        </w:tc>
      </w:tr>
      <w:tr w:rsidR="006A7942" w:rsidRPr="00AB7A9D" w14:paraId="6FFBA2C5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0E84A753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1．材料费</w:t>
            </w:r>
          </w:p>
        </w:tc>
        <w:tc>
          <w:tcPr>
            <w:tcW w:w="2074" w:type="dxa"/>
            <w:gridSpan w:val="3"/>
            <w:vAlign w:val="center"/>
          </w:tcPr>
          <w:p w14:paraId="1213D526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DE4DCE9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6F9DBD4B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23A04E63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2．测试及化验费</w:t>
            </w:r>
          </w:p>
        </w:tc>
        <w:tc>
          <w:tcPr>
            <w:tcW w:w="2074" w:type="dxa"/>
            <w:gridSpan w:val="3"/>
            <w:vAlign w:val="center"/>
          </w:tcPr>
          <w:p w14:paraId="57EBF851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2A218CA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2805DD90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1173E421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3．加工费</w:t>
            </w:r>
          </w:p>
        </w:tc>
        <w:tc>
          <w:tcPr>
            <w:tcW w:w="2074" w:type="dxa"/>
            <w:gridSpan w:val="3"/>
            <w:vAlign w:val="center"/>
          </w:tcPr>
          <w:p w14:paraId="26037F76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F3D918E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1D75F16E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0411A339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lastRenderedPageBreak/>
              <w:t>4．差旅费</w:t>
            </w:r>
          </w:p>
        </w:tc>
        <w:tc>
          <w:tcPr>
            <w:tcW w:w="2074" w:type="dxa"/>
            <w:gridSpan w:val="3"/>
            <w:vAlign w:val="center"/>
          </w:tcPr>
          <w:p w14:paraId="33AF873E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FE41E93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01B82F78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50BBBE89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5．会议费</w:t>
            </w:r>
          </w:p>
        </w:tc>
        <w:tc>
          <w:tcPr>
            <w:tcW w:w="2074" w:type="dxa"/>
            <w:gridSpan w:val="3"/>
            <w:vAlign w:val="center"/>
          </w:tcPr>
          <w:p w14:paraId="4D8962BD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A9DC5C0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49A694BD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1201C478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6．出版、文献、信息传播、知识产权事务费</w:t>
            </w:r>
          </w:p>
        </w:tc>
        <w:tc>
          <w:tcPr>
            <w:tcW w:w="2074" w:type="dxa"/>
            <w:gridSpan w:val="3"/>
            <w:vAlign w:val="center"/>
          </w:tcPr>
          <w:p w14:paraId="68DAFA13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3B88A83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7E9080B2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16A4E5A3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7．劳务费（津贴）</w:t>
            </w:r>
          </w:p>
        </w:tc>
        <w:tc>
          <w:tcPr>
            <w:tcW w:w="2074" w:type="dxa"/>
            <w:gridSpan w:val="3"/>
            <w:vAlign w:val="center"/>
          </w:tcPr>
          <w:p w14:paraId="4F0A62EC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C81E73A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345B49D7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08A62AB2" w14:textId="77777777" w:rsidR="006A7942" w:rsidRPr="00AB7A9D" w:rsidRDefault="006A7942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8．专家咨询费</w:t>
            </w:r>
          </w:p>
        </w:tc>
        <w:tc>
          <w:tcPr>
            <w:tcW w:w="2074" w:type="dxa"/>
            <w:gridSpan w:val="3"/>
            <w:vAlign w:val="center"/>
          </w:tcPr>
          <w:p w14:paraId="69C0B638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11B6E18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A7942" w:rsidRPr="00AB7A9D" w14:paraId="49CD4728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2D2C7CA5" w14:textId="77777777" w:rsidR="006A7942" w:rsidRPr="00AB7A9D" w:rsidRDefault="00F44ADD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9．燃料</w:t>
            </w:r>
            <w:r w:rsidRPr="00AB7A9D">
              <w:rPr>
                <w:rFonts w:ascii="宋体" w:eastAsia="宋体" w:hAnsi="宋体"/>
                <w:sz w:val="24"/>
                <w:szCs w:val="24"/>
              </w:rPr>
              <w:t>动力费</w:t>
            </w:r>
          </w:p>
        </w:tc>
        <w:tc>
          <w:tcPr>
            <w:tcW w:w="2074" w:type="dxa"/>
            <w:gridSpan w:val="3"/>
            <w:vAlign w:val="center"/>
          </w:tcPr>
          <w:p w14:paraId="1EB6A0FB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F4A8B42" w14:textId="77777777" w:rsidR="006A7942" w:rsidRPr="00AB7A9D" w:rsidRDefault="006A7942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ADD" w:rsidRPr="00AB7A9D" w14:paraId="21AF2540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632F9DC0" w14:textId="77777777" w:rsidR="00F44ADD" w:rsidRPr="00AB7A9D" w:rsidRDefault="00F44ADD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10．管理费</w:t>
            </w:r>
          </w:p>
        </w:tc>
        <w:tc>
          <w:tcPr>
            <w:tcW w:w="2074" w:type="dxa"/>
            <w:gridSpan w:val="3"/>
            <w:vAlign w:val="center"/>
          </w:tcPr>
          <w:p w14:paraId="34C3AEE2" w14:textId="77777777" w:rsidR="00F44ADD" w:rsidRPr="00AB7A9D" w:rsidRDefault="00F44ADD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218EFAA" w14:textId="77777777" w:rsidR="00F44ADD" w:rsidRPr="00AB7A9D" w:rsidRDefault="00F44ADD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4ADD" w:rsidRPr="00AB7A9D" w14:paraId="192B3BF8" w14:textId="77777777" w:rsidTr="00F44ADD">
        <w:trPr>
          <w:trHeight w:val="398"/>
        </w:trPr>
        <w:tc>
          <w:tcPr>
            <w:tcW w:w="2580" w:type="dxa"/>
            <w:gridSpan w:val="2"/>
            <w:vAlign w:val="center"/>
          </w:tcPr>
          <w:p w14:paraId="5734CF95" w14:textId="77777777" w:rsidR="00F44ADD" w:rsidRPr="00AB7A9D" w:rsidRDefault="00F44ADD" w:rsidP="00745D7C">
            <w:pPr>
              <w:tabs>
                <w:tab w:val="left" w:pos="1575"/>
              </w:tabs>
              <w:spacing w:line="360" w:lineRule="auto"/>
              <w:contextualSpacing/>
              <w:mirrorIndent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11．技术市场税款</w:t>
            </w:r>
          </w:p>
        </w:tc>
        <w:tc>
          <w:tcPr>
            <w:tcW w:w="2074" w:type="dxa"/>
            <w:gridSpan w:val="3"/>
            <w:vAlign w:val="center"/>
          </w:tcPr>
          <w:p w14:paraId="200C5DF9" w14:textId="77777777" w:rsidR="00F44ADD" w:rsidRPr="00AB7A9D" w:rsidRDefault="00F44ADD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57DE0F1" w14:textId="77777777" w:rsidR="00F44ADD" w:rsidRPr="00AB7A9D" w:rsidRDefault="00F44ADD" w:rsidP="00AB7A9D">
            <w:pPr>
              <w:tabs>
                <w:tab w:val="left" w:pos="1575"/>
              </w:tabs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7519A69" w14:textId="77777777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九、</w:t>
      </w:r>
      <w:r w:rsidRPr="00AB7A9D">
        <w:rPr>
          <w:rFonts w:ascii="宋体" w:eastAsia="宋体" w:hAnsi="宋体"/>
          <w:b/>
          <w:sz w:val="24"/>
          <w:szCs w:val="24"/>
        </w:rPr>
        <w:t>人员分工</w:t>
      </w:r>
    </w:p>
    <w:p w14:paraId="309D6658" w14:textId="77777777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>（1）</w:t>
      </w:r>
      <w:r w:rsidR="00A0233F" w:rsidRPr="00AB7A9D">
        <w:rPr>
          <w:rFonts w:ascii="宋体" w:eastAsia="宋体" w:hAnsi="宋体"/>
          <w:sz w:val="24"/>
          <w:szCs w:val="24"/>
        </w:rPr>
        <w:t>课题</w:t>
      </w:r>
      <w:r w:rsidRPr="00AB7A9D">
        <w:rPr>
          <w:rFonts w:ascii="宋体" w:eastAsia="宋体" w:hAnsi="宋体"/>
          <w:sz w:val="24"/>
          <w:szCs w:val="24"/>
        </w:rPr>
        <w:t>负责人简历（包含年龄、学历、专业方向等）</w:t>
      </w:r>
    </w:p>
    <w:p w14:paraId="216BFA4A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contextualSpacing/>
        <w:mirrorIndents/>
        <w:rPr>
          <w:rFonts w:ascii="宋体" w:eastAsia="宋体" w:hAnsi="宋体"/>
          <w:sz w:val="24"/>
          <w:szCs w:val="24"/>
        </w:rPr>
      </w:pPr>
    </w:p>
    <w:p w14:paraId="466DA4D3" w14:textId="77777777" w:rsidR="006A7942" w:rsidRPr="00AB7A9D" w:rsidRDefault="006A7942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>（2）人员分工</w:t>
      </w:r>
    </w:p>
    <w:p w14:paraId="7759187A" w14:textId="77777777" w:rsidR="006A7942" w:rsidRPr="00AB7A9D" w:rsidRDefault="006A7942" w:rsidP="00AB7A9D">
      <w:pPr>
        <w:tabs>
          <w:tab w:val="left" w:pos="1575"/>
        </w:tabs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AB7A9D">
        <w:rPr>
          <w:rFonts w:ascii="宋体" w:eastAsia="宋体" w:hAnsi="宋体"/>
          <w:sz w:val="24"/>
          <w:szCs w:val="24"/>
        </w:rPr>
        <w:t xml:space="preserve">表3　</w:t>
      </w:r>
      <w:r w:rsidR="00A0233F" w:rsidRPr="00AB7A9D">
        <w:rPr>
          <w:rFonts w:ascii="宋体" w:eastAsia="宋体" w:hAnsi="宋体"/>
          <w:sz w:val="24"/>
          <w:szCs w:val="24"/>
        </w:rPr>
        <w:t>课题</w:t>
      </w:r>
      <w:r w:rsidRPr="00AB7A9D">
        <w:rPr>
          <w:rFonts w:ascii="宋体" w:eastAsia="宋体" w:hAnsi="宋体"/>
          <w:sz w:val="24"/>
          <w:szCs w:val="24"/>
        </w:rPr>
        <w:t>负责人及主要研究人员名单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05"/>
        <w:gridCol w:w="710"/>
        <w:gridCol w:w="708"/>
        <w:gridCol w:w="851"/>
        <w:gridCol w:w="850"/>
        <w:gridCol w:w="1995"/>
        <w:gridCol w:w="1673"/>
        <w:gridCol w:w="698"/>
      </w:tblGrid>
      <w:tr w:rsidR="006652AA" w:rsidRPr="00AB7A9D" w14:paraId="7E2E4B35" w14:textId="77777777" w:rsidTr="006652AA">
        <w:trPr>
          <w:trHeight w:val="794"/>
          <w:jc w:val="center"/>
        </w:trPr>
        <w:tc>
          <w:tcPr>
            <w:tcW w:w="707" w:type="dxa"/>
            <w:vAlign w:val="center"/>
          </w:tcPr>
          <w:p w14:paraId="300CFAC1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成员</w:t>
            </w:r>
          </w:p>
        </w:tc>
        <w:tc>
          <w:tcPr>
            <w:tcW w:w="705" w:type="dxa"/>
            <w:vAlign w:val="center"/>
          </w:tcPr>
          <w:p w14:paraId="7CFC9075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710" w:type="dxa"/>
            <w:vAlign w:val="center"/>
          </w:tcPr>
          <w:p w14:paraId="003ECA40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03E1A28A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年龄</w:t>
            </w:r>
          </w:p>
        </w:tc>
        <w:tc>
          <w:tcPr>
            <w:tcW w:w="851" w:type="dxa"/>
            <w:vAlign w:val="center"/>
          </w:tcPr>
          <w:p w14:paraId="02253ED6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职称/职务</w:t>
            </w:r>
          </w:p>
        </w:tc>
        <w:tc>
          <w:tcPr>
            <w:tcW w:w="850" w:type="dxa"/>
            <w:vAlign w:val="center"/>
          </w:tcPr>
          <w:p w14:paraId="69E84A27" w14:textId="38FFF3F2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工作单</w:t>
            </w:r>
            <w:r w:rsidR="006652A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B7A9D">
              <w:rPr>
                <w:rFonts w:ascii="宋体" w:eastAsia="宋体" w:hAnsi="宋体"/>
                <w:sz w:val="24"/>
                <w:szCs w:val="24"/>
              </w:rPr>
              <w:t>位</w:t>
            </w:r>
          </w:p>
        </w:tc>
        <w:tc>
          <w:tcPr>
            <w:tcW w:w="1995" w:type="dxa"/>
            <w:vAlign w:val="center"/>
          </w:tcPr>
          <w:p w14:paraId="0F71ACDB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从事专业及在</w:t>
            </w:r>
            <w:r w:rsidR="00A0233F" w:rsidRPr="00AB7A9D">
              <w:rPr>
                <w:rFonts w:ascii="宋体" w:eastAsia="宋体" w:hAnsi="宋体"/>
                <w:sz w:val="24"/>
                <w:szCs w:val="24"/>
              </w:rPr>
              <w:t>课题</w:t>
            </w:r>
            <w:r w:rsidRPr="00AB7A9D">
              <w:rPr>
                <w:rFonts w:ascii="宋体" w:eastAsia="宋体" w:hAnsi="宋体"/>
                <w:sz w:val="24"/>
                <w:szCs w:val="24"/>
              </w:rPr>
              <w:t>中的分工</w:t>
            </w:r>
          </w:p>
        </w:tc>
        <w:tc>
          <w:tcPr>
            <w:tcW w:w="1673" w:type="dxa"/>
            <w:vAlign w:val="center"/>
          </w:tcPr>
          <w:p w14:paraId="17010C80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投入该</w:t>
            </w:r>
            <w:r w:rsidR="00A0233F" w:rsidRPr="00AB7A9D">
              <w:rPr>
                <w:rFonts w:ascii="宋体" w:eastAsia="宋体" w:hAnsi="宋体"/>
                <w:sz w:val="24"/>
                <w:szCs w:val="24"/>
              </w:rPr>
              <w:t>课题</w:t>
            </w:r>
            <w:r w:rsidRPr="00AB7A9D">
              <w:rPr>
                <w:rFonts w:ascii="宋体" w:eastAsia="宋体" w:hAnsi="宋体"/>
                <w:sz w:val="24"/>
                <w:szCs w:val="24"/>
              </w:rPr>
              <w:t>的工作日占全年工作日的比例</w:t>
            </w:r>
          </w:p>
        </w:tc>
        <w:tc>
          <w:tcPr>
            <w:tcW w:w="698" w:type="dxa"/>
            <w:vAlign w:val="center"/>
          </w:tcPr>
          <w:p w14:paraId="1E495428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/>
                <w:sz w:val="24"/>
                <w:szCs w:val="24"/>
              </w:rPr>
              <w:t>备注</w:t>
            </w:r>
          </w:p>
        </w:tc>
      </w:tr>
      <w:tr w:rsidR="006652AA" w:rsidRPr="00AB7A9D" w14:paraId="756D50EE" w14:textId="77777777" w:rsidTr="006652AA">
        <w:trPr>
          <w:trHeight w:val="505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 w14:paraId="510837CC" w14:textId="4E3E4E59" w:rsidR="006A7942" w:rsidRPr="00AB7A9D" w:rsidRDefault="006652AA" w:rsidP="00745D7C">
            <w:pPr>
              <w:tabs>
                <w:tab w:val="left" w:pos="1575"/>
              </w:tabs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A7942" w:rsidRPr="00AB7A9D">
              <w:rPr>
                <w:rFonts w:ascii="宋体" w:eastAsia="宋体" w:hAnsi="宋体"/>
                <w:sz w:val="24"/>
                <w:szCs w:val="24"/>
              </w:rPr>
              <w:t>负责人</w:t>
            </w:r>
          </w:p>
        </w:tc>
        <w:tc>
          <w:tcPr>
            <w:tcW w:w="705" w:type="dxa"/>
            <w:vAlign w:val="center"/>
          </w:tcPr>
          <w:p w14:paraId="43517D94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84B62E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F1DB3A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81B394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D331AC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0C25657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11B2086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5F93B8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325609CD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7DC69EC9" w14:textId="77777777" w:rsidR="006A7942" w:rsidRPr="00AB7A9D" w:rsidRDefault="006A7942" w:rsidP="00745D7C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7C68D9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7339EF9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666F42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C6DE5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4B8AC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3175AAB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1FE275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37160F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2C49C3FE" w14:textId="77777777" w:rsidTr="006652AA">
        <w:trPr>
          <w:trHeight w:val="505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 w14:paraId="29C2DAD6" w14:textId="6E92AC02" w:rsidR="006A7942" w:rsidRPr="00AB7A9D" w:rsidRDefault="006652AA" w:rsidP="006652AA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6A7942" w:rsidRPr="00AB7A9D">
              <w:rPr>
                <w:rFonts w:ascii="宋体" w:eastAsia="宋体" w:hAnsi="宋体"/>
                <w:sz w:val="24"/>
                <w:szCs w:val="24"/>
              </w:rPr>
              <w:t>主要参加人</w:t>
            </w:r>
          </w:p>
        </w:tc>
        <w:tc>
          <w:tcPr>
            <w:tcW w:w="705" w:type="dxa"/>
            <w:vAlign w:val="center"/>
          </w:tcPr>
          <w:p w14:paraId="335203A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C631B8C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124A9B2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8ED16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05328B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3270C03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A8A968F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BEB59B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43E02B17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24F0A21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E873CC0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53256E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73CF53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98579C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65D59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48BFB422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D6E519E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C3E0F5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73C860C0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09E1F610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CA97C1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D0A1B4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7C550FB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C06D0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234FB9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1B6768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FEDD88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297C75F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7136ACF1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69348C6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FFB1F9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FF6B079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5DD180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EEB68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E376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6D00781B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60C902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B031B2E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50C710A4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599595DB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AA2D99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4821FF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1123B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940D4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CE48E9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6DD016F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30DF98A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A2B0E0F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691FBAAD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7FD65072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BD922B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414D51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409A32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682FC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FDC74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04D39EEE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584CEA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2F8AD5E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1DEDD160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01495C4A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666236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768F9D0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1448C63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CA740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D2F881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4A944847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35A59659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C85A3E8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2AA" w:rsidRPr="00AB7A9D" w14:paraId="66063F8D" w14:textId="77777777" w:rsidTr="006652AA">
        <w:trPr>
          <w:trHeight w:val="505"/>
          <w:jc w:val="center"/>
        </w:trPr>
        <w:tc>
          <w:tcPr>
            <w:tcW w:w="707" w:type="dxa"/>
            <w:vMerge/>
            <w:vAlign w:val="center"/>
          </w:tcPr>
          <w:p w14:paraId="47861E6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F4916AD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1F7F312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34B5B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2BB51F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D05456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17401434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1053C1C5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83D62DA" w14:textId="77777777" w:rsidR="006A7942" w:rsidRPr="00AB7A9D" w:rsidRDefault="006A7942" w:rsidP="00AB7A9D">
            <w:pPr>
              <w:tabs>
                <w:tab w:val="left" w:pos="1575"/>
              </w:tabs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8C0F5E4" w14:textId="77777777" w:rsidR="009D225A" w:rsidRPr="00AB7A9D" w:rsidRDefault="009D225A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lastRenderedPageBreak/>
        <w:t>十</w:t>
      </w:r>
      <w:r w:rsidRPr="00AB7A9D">
        <w:rPr>
          <w:rFonts w:ascii="宋体" w:eastAsia="宋体" w:hAnsi="宋体"/>
          <w:b/>
          <w:sz w:val="24"/>
          <w:szCs w:val="24"/>
        </w:rPr>
        <w:t>、</w:t>
      </w:r>
      <w:r w:rsidRPr="00AB7A9D">
        <w:rPr>
          <w:rFonts w:ascii="宋体" w:eastAsia="宋体" w:hAnsi="宋体" w:hint="eastAsia"/>
          <w:b/>
          <w:sz w:val="24"/>
          <w:szCs w:val="24"/>
        </w:rPr>
        <w:t>申请人承诺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D225A" w:rsidRPr="00AB7A9D" w14:paraId="74ED9119" w14:textId="77777777" w:rsidTr="00B603FC">
        <w:trPr>
          <w:trHeight w:val="3240"/>
        </w:trPr>
        <w:tc>
          <w:tcPr>
            <w:tcW w:w="9286" w:type="dxa"/>
          </w:tcPr>
          <w:p w14:paraId="3DA5F45C" w14:textId="77777777" w:rsidR="009D225A" w:rsidRPr="00AB7A9D" w:rsidRDefault="009D225A" w:rsidP="00AB7A9D">
            <w:pPr>
              <w:snapToGrid w:val="0"/>
              <w:spacing w:beforeLines="100" w:before="312" w:afterLines="50" w:after="156"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我保证上述填报内容的真实性。如果获得资助，我与本</w:t>
            </w:r>
            <w:r w:rsidR="00A0233F" w:rsidRPr="00AB7A9D">
              <w:rPr>
                <w:rFonts w:ascii="宋体" w:eastAsia="宋体" w:hAnsi="宋体" w:hint="eastAsia"/>
                <w:sz w:val="24"/>
                <w:szCs w:val="24"/>
              </w:rPr>
              <w:t>课题</w:t>
            </w:r>
            <w:r w:rsidRPr="00AB7A9D">
              <w:rPr>
                <w:rFonts w:ascii="宋体" w:eastAsia="宋体" w:hAnsi="宋体" w:hint="eastAsia"/>
                <w:sz w:val="24"/>
                <w:szCs w:val="24"/>
              </w:rPr>
              <w:t>组成员将严格遵守特种纤维复合材料国家重点实验室的有关规定，切实保证研究工作时间，按计划认真开展研究工作，按时报送有关材料，在受资助的研究成果中标注重点实验室为共同</w:t>
            </w:r>
            <w:r w:rsidRPr="00AB7A9D">
              <w:rPr>
                <w:rFonts w:ascii="宋体" w:eastAsia="宋体" w:hAnsi="宋体"/>
                <w:sz w:val="24"/>
                <w:szCs w:val="24"/>
              </w:rPr>
              <w:t>完成</w:t>
            </w:r>
            <w:r w:rsidRPr="00AB7A9D">
              <w:rPr>
                <w:rFonts w:ascii="宋体" w:eastAsia="宋体" w:hAnsi="宋体" w:hint="eastAsia"/>
                <w:sz w:val="24"/>
                <w:szCs w:val="24"/>
              </w:rPr>
              <w:t>单位。</w:t>
            </w:r>
          </w:p>
          <w:p w14:paraId="229C40AB" w14:textId="77777777" w:rsidR="009D225A" w:rsidRPr="00AB7A9D" w:rsidRDefault="009D225A" w:rsidP="00AB7A9D">
            <w:pPr>
              <w:snapToGrid w:val="0"/>
              <w:spacing w:beforeLines="100" w:before="312"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申请人（签字）</w:t>
            </w:r>
          </w:p>
          <w:p w14:paraId="5F69B264" w14:textId="77777777" w:rsidR="009D225A" w:rsidRPr="00AB7A9D" w:rsidRDefault="009D225A" w:rsidP="00AB7A9D">
            <w:pPr>
              <w:snapToGrid w:val="0"/>
              <w:spacing w:beforeLines="50" w:before="156" w:line="360" w:lineRule="auto"/>
              <w:ind w:firstLineChars="200" w:firstLine="480"/>
              <w:rPr>
                <w:rFonts w:ascii="宋体" w:eastAsia="宋体" w:hAnsi="宋体"/>
                <w:b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14:paraId="58E46610" w14:textId="77777777" w:rsidR="009D225A" w:rsidRPr="00AB7A9D" w:rsidRDefault="009D225A" w:rsidP="00AB7A9D">
      <w:pPr>
        <w:tabs>
          <w:tab w:val="left" w:pos="1575"/>
        </w:tabs>
        <w:spacing w:line="360" w:lineRule="auto"/>
        <w:ind w:firstLineChars="200" w:firstLine="482"/>
        <w:contextualSpacing/>
        <w:mirrorIndents/>
        <w:rPr>
          <w:rFonts w:ascii="宋体" w:eastAsia="宋体" w:hAnsi="宋体"/>
          <w:b/>
          <w:sz w:val="24"/>
          <w:szCs w:val="24"/>
        </w:rPr>
      </w:pPr>
    </w:p>
    <w:p w14:paraId="4D2C68ED" w14:textId="77777777" w:rsidR="009D225A" w:rsidRPr="00AB7A9D" w:rsidRDefault="009D225A" w:rsidP="00AB7A9D">
      <w:pPr>
        <w:tabs>
          <w:tab w:val="left" w:pos="1575"/>
        </w:tabs>
        <w:spacing w:line="360" w:lineRule="auto"/>
        <w:ind w:firstLineChars="200" w:firstLine="482"/>
        <w:contextualSpacing/>
        <w:mirrorIndents/>
        <w:rPr>
          <w:rFonts w:ascii="宋体" w:eastAsia="宋体" w:hAnsi="宋体"/>
          <w:b/>
          <w:sz w:val="24"/>
          <w:szCs w:val="24"/>
        </w:rPr>
      </w:pPr>
    </w:p>
    <w:p w14:paraId="3BC22244" w14:textId="77777777" w:rsidR="009D225A" w:rsidRPr="00AB7A9D" w:rsidRDefault="009D225A" w:rsidP="006652AA">
      <w:pPr>
        <w:tabs>
          <w:tab w:val="left" w:pos="1575"/>
        </w:tabs>
        <w:spacing w:line="360" w:lineRule="auto"/>
        <w:contextualSpacing/>
        <w:mirrorIndents/>
        <w:rPr>
          <w:rFonts w:ascii="宋体" w:eastAsia="宋体" w:hAnsi="宋体"/>
          <w:b/>
          <w:sz w:val="24"/>
          <w:szCs w:val="24"/>
        </w:rPr>
      </w:pPr>
      <w:r w:rsidRPr="00AB7A9D">
        <w:rPr>
          <w:rFonts w:ascii="宋体" w:eastAsia="宋体" w:hAnsi="宋体" w:hint="eastAsia"/>
          <w:b/>
          <w:sz w:val="24"/>
          <w:szCs w:val="24"/>
        </w:rPr>
        <w:t>十一、</w:t>
      </w:r>
      <w:r w:rsidR="00766027" w:rsidRPr="00AB7A9D">
        <w:rPr>
          <w:rFonts w:ascii="宋体" w:eastAsia="宋体" w:hAnsi="宋体" w:hint="eastAsia"/>
          <w:b/>
          <w:sz w:val="24"/>
          <w:szCs w:val="24"/>
        </w:rPr>
        <w:t>承担单位</w:t>
      </w:r>
      <w:r w:rsidRPr="00AB7A9D">
        <w:rPr>
          <w:rFonts w:ascii="宋体" w:eastAsia="宋体" w:hAnsi="宋体" w:hint="eastAsia"/>
          <w:b/>
          <w:sz w:val="24"/>
          <w:szCs w:val="24"/>
        </w:rPr>
        <w:t>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D225A" w:rsidRPr="00AB7A9D" w14:paraId="784F9EA0" w14:textId="77777777" w:rsidTr="00B603FC">
        <w:trPr>
          <w:cantSplit/>
          <w:trHeight w:val="3181"/>
        </w:trPr>
        <w:tc>
          <w:tcPr>
            <w:tcW w:w="9286" w:type="dxa"/>
          </w:tcPr>
          <w:p w14:paraId="21A96033" w14:textId="77777777" w:rsidR="009D225A" w:rsidRPr="00AB7A9D" w:rsidRDefault="009D225A" w:rsidP="00AB7A9D">
            <w:pPr>
              <w:snapToGrid w:val="0"/>
              <w:spacing w:beforeLines="100" w:before="312" w:afterLines="50" w:after="156"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申请材料真实。本单位同意申报，并为申请人提供必要的条件，督促该项研究按期完成。</w:t>
            </w:r>
          </w:p>
          <w:p w14:paraId="79DC41AA" w14:textId="77777777" w:rsidR="009D225A" w:rsidRPr="00AB7A9D" w:rsidRDefault="009D225A" w:rsidP="00AB7A9D">
            <w:pPr>
              <w:snapToGrid w:val="0"/>
              <w:spacing w:beforeLines="100" w:before="312" w:afterLines="50" w:after="156"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单位负责人（签章）                单  位（公章）</w:t>
            </w:r>
          </w:p>
          <w:p w14:paraId="11D01F5B" w14:textId="77777777" w:rsidR="009D225A" w:rsidRPr="00AB7A9D" w:rsidRDefault="009D225A" w:rsidP="00AB7A9D">
            <w:pPr>
              <w:snapToGrid w:val="0"/>
              <w:spacing w:beforeLines="100" w:before="312" w:afterLines="50" w:after="156"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B7A9D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14:paraId="15995F28" w14:textId="5837C574" w:rsidR="009D225A" w:rsidRPr="00AB7A9D" w:rsidRDefault="009D225A" w:rsidP="00371ABE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sectPr w:rsidR="009D225A" w:rsidRPr="00AB7A9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197B" w14:textId="77777777" w:rsidR="00A37422" w:rsidRDefault="00A37422" w:rsidP="00493A86">
      <w:r>
        <w:separator/>
      </w:r>
    </w:p>
  </w:endnote>
  <w:endnote w:type="continuationSeparator" w:id="0">
    <w:p w14:paraId="6430B9B2" w14:textId="77777777" w:rsidR="00A37422" w:rsidRDefault="00A37422" w:rsidP="0049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602169"/>
      <w:docPartObj>
        <w:docPartGallery w:val="Page Numbers (Bottom of Page)"/>
        <w:docPartUnique/>
      </w:docPartObj>
    </w:sdtPr>
    <w:sdtContent>
      <w:p w14:paraId="1124C832" w14:textId="77777777" w:rsidR="00B84C57" w:rsidRDefault="00B84C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4C57">
          <w:rPr>
            <w:noProof/>
            <w:lang w:val="zh-CN"/>
          </w:rPr>
          <w:t>22</w:t>
        </w:r>
        <w:r>
          <w:fldChar w:fldCharType="end"/>
        </w:r>
      </w:p>
    </w:sdtContent>
  </w:sdt>
  <w:p w14:paraId="4B20ED6C" w14:textId="77777777" w:rsidR="00B84C57" w:rsidRDefault="00B84C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466F" w14:textId="77777777" w:rsidR="00A37422" w:rsidRDefault="00A37422" w:rsidP="00493A86">
      <w:r>
        <w:separator/>
      </w:r>
    </w:p>
  </w:footnote>
  <w:footnote w:type="continuationSeparator" w:id="0">
    <w:p w14:paraId="317CCAE7" w14:textId="77777777" w:rsidR="00A37422" w:rsidRDefault="00A37422" w:rsidP="0049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2E8"/>
    <w:multiLevelType w:val="multilevel"/>
    <w:tmpl w:val="C192A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1" w15:restartNumberingAfterBreak="0">
    <w:nsid w:val="405F3736"/>
    <w:multiLevelType w:val="hybridMultilevel"/>
    <w:tmpl w:val="63A62F8A"/>
    <w:lvl w:ilvl="0" w:tplc="1F266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AA6C22"/>
    <w:multiLevelType w:val="hybridMultilevel"/>
    <w:tmpl w:val="3D4CF076"/>
    <w:lvl w:ilvl="0" w:tplc="839C9AF6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6570459">
    <w:abstractNumId w:val="1"/>
  </w:num>
  <w:num w:numId="2" w16cid:durableId="2047290756">
    <w:abstractNumId w:val="0"/>
  </w:num>
  <w:num w:numId="3" w16cid:durableId="90079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E1"/>
    <w:rsid w:val="00010729"/>
    <w:rsid w:val="000512AB"/>
    <w:rsid w:val="00060E7F"/>
    <w:rsid w:val="00061AE5"/>
    <w:rsid w:val="0008386B"/>
    <w:rsid w:val="000B359B"/>
    <w:rsid w:val="000B6E23"/>
    <w:rsid w:val="000F2A9D"/>
    <w:rsid w:val="00102F12"/>
    <w:rsid w:val="00107325"/>
    <w:rsid w:val="001110FE"/>
    <w:rsid w:val="00117607"/>
    <w:rsid w:val="00123E6A"/>
    <w:rsid w:val="00140147"/>
    <w:rsid w:val="00143B62"/>
    <w:rsid w:val="0015522A"/>
    <w:rsid w:val="0017366A"/>
    <w:rsid w:val="00177895"/>
    <w:rsid w:val="001B47CC"/>
    <w:rsid w:val="001B6D1F"/>
    <w:rsid w:val="001C3C7A"/>
    <w:rsid w:val="001D4D02"/>
    <w:rsid w:val="001F10F6"/>
    <w:rsid w:val="001F4A6F"/>
    <w:rsid w:val="002233CF"/>
    <w:rsid w:val="00244E46"/>
    <w:rsid w:val="0024751A"/>
    <w:rsid w:val="00250172"/>
    <w:rsid w:val="00263979"/>
    <w:rsid w:val="00272A92"/>
    <w:rsid w:val="00274327"/>
    <w:rsid w:val="00274CF3"/>
    <w:rsid w:val="002926FB"/>
    <w:rsid w:val="002A0BA9"/>
    <w:rsid w:val="002A4A7C"/>
    <w:rsid w:val="002A7456"/>
    <w:rsid w:val="002E5F0F"/>
    <w:rsid w:val="002F57DD"/>
    <w:rsid w:val="00317F43"/>
    <w:rsid w:val="00331EB3"/>
    <w:rsid w:val="00333046"/>
    <w:rsid w:val="00334C8B"/>
    <w:rsid w:val="00335A69"/>
    <w:rsid w:val="00347678"/>
    <w:rsid w:val="003537D5"/>
    <w:rsid w:val="00371ABE"/>
    <w:rsid w:val="00381A01"/>
    <w:rsid w:val="003A681C"/>
    <w:rsid w:val="003B0715"/>
    <w:rsid w:val="003C1915"/>
    <w:rsid w:val="003D37DD"/>
    <w:rsid w:val="003E1906"/>
    <w:rsid w:val="003E465C"/>
    <w:rsid w:val="003E7EFD"/>
    <w:rsid w:val="003F0677"/>
    <w:rsid w:val="004015FD"/>
    <w:rsid w:val="00404BB3"/>
    <w:rsid w:val="00406E16"/>
    <w:rsid w:val="00423411"/>
    <w:rsid w:val="00433DEC"/>
    <w:rsid w:val="00451D82"/>
    <w:rsid w:val="0045443B"/>
    <w:rsid w:val="004562E1"/>
    <w:rsid w:val="00456DD8"/>
    <w:rsid w:val="00457E74"/>
    <w:rsid w:val="00493A86"/>
    <w:rsid w:val="004A11E4"/>
    <w:rsid w:val="004A28DD"/>
    <w:rsid w:val="004C0685"/>
    <w:rsid w:val="004D29CF"/>
    <w:rsid w:val="005112F7"/>
    <w:rsid w:val="00514EE2"/>
    <w:rsid w:val="00525677"/>
    <w:rsid w:val="00542CCC"/>
    <w:rsid w:val="00571C8A"/>
    <w:rsid w:val="005B0F48"/>
    <w:rsid w:val="005C51CD"/>
    <w:rsid w:val="005E25E4"/>
    <w:rsid w:val="00627E59"/>
    <w:rsid w:val="006330F4"/>
    <w:rsid w:val="00636B23"/>
    <w:rsid w:val="00646BC0"/>
    <w:rsid w:val="006652AA"/>
    <w:rsid w:val="00671704"/>
    <w:rsid w:val="006922B6"/>
    <w:rsid w:val="006A316B"/>
    <w:rsid w:val="006A43AF"/>
    <w:rsid w:val="006A7942"/>
    <w:rsid w:val="006E4FF2"/>
    <w:rsid w:val="007104A2"/>
    <w:rsid w:val="0071071F"/>
    <w:rsid w:val="0071336C"/>
    <w:rsid w:val="007165A2"/>
    <w:rsid w:val="0072611C"/>
    <w:rsid w:val="00734541"/>
    <w:rsid w:val="00745D7C"/>
    <w:rsid w:val="007651D0"/>
    <w:rsid w:val="00766027"/>
    <w:rsid w:val="0078427E"/>
    <w:rsid w:val="007E03AE"/>
    <w:rsid w:val="007F0BEF"/>
    <w:rsid w:val="00804C50"/>
    <w:rsid w:val="00814C3E"/>
    <w:rsid w:val="0082467D"/>
    <w:rsid w:val="00830B3A"/>
    <w:rsid w:val="008465C3"/>
    <w:rsid w:val="0085196E"/>
    <w:rsid w:val="0085575A"/>
    <w:rsid w:val="00881BCB"/>
    <w:rsid w:val="00885281"/>
    <w:rsid w:val="00896E54"/>
    <w:rsid w:val="00897F0E"/>
    <w:rsid w:val="008A49DE"/>
    <w:rsid w:val="008C0EE6"/>
    <w:rsid w:val="008C2C69"/>
    <w:rsid w:val="008F05B9"/>
    <w:rsid w:val="009214F8"/>
    <w:rsid w:val="00932CFC"/>
    <w:rsid w:val="0095276E"/>
    <w:rsid w:val="0096626C"/>
    <w:rsid w:val="00970EC1"/>
    <w:rsid w:val="00974DF8"/>
    <w:rsid w:val="00983F52"/>
    <w:rsid w:val="009D225A"/>
    <w:rsid w:val="009E11A6"/>
    <w:rsid w:val="009E2A35"/>
    <w:rsid w:val="009F0FBD"/>
    <w:rsid w:val="009F13CF"/>
    <w:rsid w:val="009F4272"/>
    <w:rsid w:val="00A0233F"/>
    <w:rsid w:val="00A13DAA"/>
    <w:rsid w:val="00A36399"/>
    <w:rsid w:val="00A37422"/>
    <w:rsid w:val="00A41512"/>
    <w:rsid w:val="00A526D7"/>
    <w:rsid w:val="00A5647F"/>
    <w:rsid w:val="00A76202"/>
    <w:rsid w:val="00A92ECB"/>
    <w:rsid w:val="00A977F6"/>
    <w:rsid w:val="00AA61BE"/>
    <w:rsid w:val="00AB7A9D"/>
    <w:rsid w:val="00AB7C4B"/>
    <w:rsid w:val="00AD4D8E"/>
    <w:rsid w:val="00AE0819"/>
    <w:rsid w:val="00AE370A"/>
    <w:rsid w:val="00AF2932"/>
    <w:rsid w:val="00B13660"/>
    <w:rsid w:val="00B244B4"/>
    <w:rsid w:val="00B63A2C"/>
    <w:rsid w:val="00B72F4E"/>
    <w:rsid w:val="00B76296"/>
    <w:rsid w:val="00B84C57"/>
    <w:rsid w:val="00B8558B"/>
    <w:rsid w:val="00B87948"/>
    <w:rsid w:val="00B946AA"/>
    <w:rsid w:val="00B96EBB"/>
    <w:rsid w:val="00BA0D9E"/>
    <w:rsid w:val="00BC0738"/>
    <w:rsid w:val="00BD45D9"/>
    <w:rsid w:val="00BE293B"/>
    <w:rsid w:val="00BF648C"/>
    <w:rsid w:val="00C16706"/>
    <w:rsid w:val="00C234C7"/>
    <w:rsid w:val="00C429F7"/>
    <w:rsid w:val="00C44D46"/>
    <w:rsid w:val="00C45BE7"/>
    <w:rsid w:val="00C47989"/>
    <w:rsid w:val="00C71591"/>
    <w:rsid w:val="00C76CF7"/>
    <w:rsid w:val="00C81140"/>
    <w:rsid w:val="00C925AC"/>
    <w:rsid w:val="00CB378E"/>
    <w:rsid w:val="00CC2601"/>
    <w:rsid w:val="00CC28C6"/>
    <w:rsid w:val="00CC384F"/>
    <w:rsid w:val="00CD116C"/>
    <w:rsid w:val="00D2490F"/>
    <w:rsid w:val="00D47191"/>
    <w:rsid w:val="00D550E0"/>
    <w:rsid w:val="00D71D92"/>
    <w:rsid w:val="00D86C76"/>
    <w:rsid w:val="00D906B6"/>
    <w:rsid w:val="00D962FA"/>
    <w:rsid w:val="00DD2AFD"/>
    <w:rsid w:val="00E17E3D"/>
    <w:rsid w:val="00E207EE"/>
    <w:rsid w:val="00E465B7"/>
    <w:rsid w:val="00E64A2B"/>
    <w:rsid w:val="00E67EE9"/>
    <w:rsid w:val="00E91BD5"/>
    <w:rsid w:val="00EA4F2F"/>
    <w:rsid w:val="00EA5E8B"/>
    <w:rsid w:val="00EB6947"/>
    <w:rsid w:val="00ED06A1"/>
    <w:rsid w:val="00EF7EDF"/>
    <w:rsid w:val="00F11646"/>
    <w:rsid w:val="00F12700"/>
    <w:rsid w:val="00F204B2"/>
    <w:rsid w:val="00F44ADD"/>
    <w:rsid w:val="00F5177F"/>
    <w:rsid w:val="00F654C4"/>
    <w:rsid w:val="00F705E3"/>
    <w:rsid w:val="00F771C9"/>
    <w:rsid w:val="00F802E7"/>
    <w:rsid w:val="00F855BB"/>
    <w:rsid w:val="00F86EDA"/>
    <w:rsid w:val="00FC23A1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51300"/>
  <w15:chartTrackingRefBased/>
  <w15:docId w15:val="{620C0DCC-25FD-40EC-9683-5799AF57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蓝斜体1"/>
    <w:basedOn w:val="a"/>
    <w:next w:val="a"/>
    <w:link w:val="10"/>
    <w:uiPriority w:val="9"/>
    <w:qFormat/>
    <w:rsid w:val="009D225A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AB7A9D"/>
    <w:pPr>
      <w:keepNext/>
      <w:keepLines/>
      <w:adjustRightInd w:val="0"/>
      <w:spacing w:before="260" w:after="260" w:line="416" w:lineRule="auto"/>
      <w:jc w:val="center"/>
      <w:textAlignment w:val="baseline"/>
      <w:outlineLvl w:val="1"/>
    </w:pPr>
    <w:rPr>
      <w:rFonts w:ascii="Arial" w:eastAsia="黑体" w:hAnsi="Arial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1906"/>
    <w:rPr>
      <w:b/>
      <w:bCs/>
    </w:rPr>
  </w:style>
  <w:style w:type="character" w:customStyle="1" w:styleId="10">
    <w:name w:val="标题 1 字符"/>
    <w:aliases w:val="蓝斜体1 字符"/>
    <w:basedOn w:val="a0"/>
    <w:link w:val="1"/>
    <w:uiPriority w:val="9"/>
    <w:qFormat/>
    <w:rsid w:val="009D22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766027"/>
  </w:style>
  <w:style w:type="paragraph" w:styleId="a5">
    <w:name w:val="header"/>
    <w:basedOn w:val="a"/>
    <w:link w:val="a6"/>
    <w:uiPriority w:val="99"/>
    <w:unhideWhenUsed/>
    <w:rsid w:val="0049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3A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3A86"/>
    <w:rPr>
      <w:sz w:val="18"/>
      <w:szCs w:val="18"/>
    </w:rPr>
  </w:style>
  <w:style w:type="paragraph" w:styleId="a9">
    <w:name w:val="List Paragraph"/>
    <w:basedOn w:val="a"/>
    <w:uiPriority w:val="34"/>
    <w:qFormat/>
    <w:rsid w:val="00451D8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F05B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F05B9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AB7A9D"/>
    <w:rPr>
      <w:rFonts w:ascii="Arial" w:eastAsia="黑体" w:hAnsi="Arial" w:cs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1D98-E723-4AED-80B5-5CD6F898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4</Pages>
  <Words>172</Words>
  <Characters>983</Characters>
  <Application>Microsoft Office Word</Application>
  <DocSecurity>0</DocSecurity>
  <Lines>8</Lines>
  <Paragraphs>2</Paragraphs>
  <ScaleCrop>false</ScaleCrop>
  <Company>HIGAAS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陈敬菊</dc:creator>
  <cp:keywords/>
  <dc:description/>
  <cp:lastModifiedBy>洋 李</cp:lastModifiedBy>
  <cp:revision>46</cp:revision>
  <dcterms:created xsi:type="dcterms:W3CDTF">2020-04-24T05:52:00Z</dcterms:created>
  <dcterms:modified xsi:type="dcterms:W3CDTF">2023-11-20T08:27:00Z</dcterms:modified>
</cp:coreProperties>
</file>